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wmf" ContentType="image/x-wmf"/>
  <Override PartName="/word/media/image5.wmf" ContentType="image/x-wmf"/>
  <Override PartName="/word/media/image4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06"/>
        <w:gridCol w:w="4680"/>
      </w:tblGrid>
      <w:tr>
        <w:trPr>
          <w:trHeight w:hRule="atLeast" w:val="480"/>
          <w:cantSplit w:val="false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«СОГЛАСОВАНО»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администрации Адмиралтейского района Санкт-Петербурга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_______________/Петрова С.И./</w:t>
            </w:r>
          </w:p>
          <w:p>
            <w:pPr>
              <w:pStyle w:val="style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____________2016 г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ГИБДДД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Адмиралтейскому району 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Санкт-Петербурга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___________/Жуков В.В./ 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____________2016 г</w:t>
            </w:r>
          </w:p>
          <w:p>
            <w:pPr>
              <w:pStyle w:val="style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680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</w:rPr>
              <w:t>«УТВЕРЖДАЮ»</w:t>
            </w:r>
          </w:p>
          <w:p>
            <w:pPr>
              <w:pStyle w:val="style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  <w:p>
            <w:pPr>
              <w:pStyle w:val="style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ГБДОУ Детский сад  №130</w:t>
            </w:r>
          </w:p>
          <w:p>
            <w:pPr>
              <w:pStyle w:val="style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Адмиралтейского района СПб</w:t>
            </w:r>
          </w:p>
          <w:p>
            <w:pPr>
              <w:pStyle w:val="style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_____________/Машинина Г.И./</w:t>
            </w:r>
          </w:p>
          <w:p>
            <w:pPr>
              <w:pStyle w:val="style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____________2016 г</w:t>
            </w:r>
          </w:p>
          <w:p>
            <w:pPr>
              <w:pStyle w:val="style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bookmarkStart w:id="0" w:name="_GoBack"/>
            <w:bookmarkStart w:id="1" w:name="_GoBack"/>
            <w:bookmarkEnd w:id="1"/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ПАСПОРТ</w:t>
      </w:r>
    </w:p>
    <w:p>
      <w:pPr>
        <w:pStyle w:val="style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</w:t>
      </w:r>
    </w:p>
    <w:p>
      <w:pPr>
        <w:pStyle w:val="style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бюджетного дошкольного</w:t>
      </w:r>
    </w:p>
    <w:p>
      <w:pPr>
        <w:pStyle w:val="style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 Детский сад № 130</w:t>
      </w:r>
    </w:p>
    <w:p>
      <w:pPr>
        <w:pStyle w:val="style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Адмиралтейского района Санкт-Петербурга</w:t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  <w:t>2016 г.</w:t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tabs>
          <w:tab w:leader="none" w:pos="9639" w:val="left"/>
        </w:tabs>
        <w:spacing w:line="360" w:lineRule="auto"/>
        <w:jc w:val="center"/>
        <w:rPr/>
      </w:pPr>
      <w:r>
        <w:rPr/>
      </w:r>
    </w:p>
    <w:p>
      <w:pPr>
        <w:pStyle w:val="style0"/>
        <w:tabs>
          <w:tab w:leader="none" w:pos="9639" w:val="left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</w:t>
      </w:r>
    </w:p>
    <w:p>
      <w:pPr>
        <w:pStyle w:val="style0"/>
        <w:numPr>
          <w:ilvl w:val="0"/>
          <w:numId w:val="1"/>
        </w:numPr>
        <w:tabs>
          <w:tab w:leader="none" w:pos="360" w:val="left"/>
          <w:tab w:leader="none" w:pos="9639" w:val="left"/>
        </w:tabs>
        <w:spacing w:line="360" w:lineRule="auto"/>
        <w:ind w:hanging="720" w:left="360" w:right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сведения.</w:t>
      </w:r>
    </w:p>
    <w:p>
      <w:pPr>
        <w:pStyle w:val="style0"/>
        <w:tabs>
          <w:tab w:leader="none" w:pos="9639" w:val="left"/>
        </w:tabs>
        <w:spacing w:line="360" w:lineRule="auto"/>
        <w:ind w:hanging="0" w:left="36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numPr>
          <w:ilvl w:val="0"/>
          <w:numId w:val="1"/>
        </w:numPr>
        <w:tabs>
          <w:tab w:leader="none" w:pos="360" w:val="left"/>
          <w:tab w:leader="none" w:pos="9639" w:val="left"/>
        </w:tabs>
        <w:spacing w:line="360" w:lineRule="auto"/>
        <w:ind w:hanging="720" w:left="360" w:right="0"/>
        <w:jc w:val="both"/>
        <w:rPr>
          <w:sz w:val="28"/>
          <w:szCs w:val="28"/>
        </w:rPr>
      </w:pPr>
      <w:r>
        <w:rPr>
          <w:sz w:val="28"/>
          <w:szCs w:val="28"/>
        </w:rPr>
        <w:t>Планы – схемы ГБДОУ.</w:t>
      </w:r>
    </w:p>
    <w:p>
      <w:pPr>
        <w:pStyle w:val="style0"/>
        <w:tabs>
          <w:tab w:leader="none" w:pos="9639" w:val="left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numPr>
          <w:ilvl w:val="1"/>
          <w:numId w:val="1"/>
        </w:numPr>
        <w:tabs>
          <w:tab w:leader="none" w:pos="360" w:val="left"/>
          <w:tab w:leader="none" w:pos="9639" w:val="left"/>
        </w:tabs>
        <w:spacing w:line="360" w:lineRule="auto"/>
        <w:ind w:hanging="360" w:left="360" w:right="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ГБДОУ, пути движения транспортных средств и детей;</w:t>
      </w:r>
    </w:p>
    <w:p>
      <w:pPr>
        <w:pStyle w:val="style0"/>
        <w:tabs>
          <w:tab w:leader="none" w:pos="9639" w:val="left"/>
        </w:tabs>
        <w:spacing w:line="360" w:lineRule="auto"/>
        <w:ind w:hanging="0" w:left="36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numPr>
          <w:ilvl w:val="1"/>
          <w:numId w:val="1"/>
        </w:numPr>
        <w:tabs>
          <w:tab w:leader="none" w:pos="360" w:val="left"/>
          <w:tab w:leader="none" w:pos="1080" w:val="left"/>
          <w:tab w:leader="none" w:pos="9639" w:val="left"/>
        </w:tabs>
        <w:spacing w:line="360" w:lineRule="auto"/>
        <w:ind w:hanging="360" w:left="360" w:righ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дорожного движения в непосредственной близости от ГБДОУ с размещением соответствующих технических средств, маршруты движения детей;</w:t>
      </w:r>
    </w:p>
    <w:p>
      <w:pPr>
        <w:pStyle w:val="style0"/>
        <w:tabs>
          <w:tab w:leader="none" w:pos="9639" w:val="left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0"/>
        <w:numPr>
          <w:ilvl w:val="1"/>
          <w:numId w:val="1"/>
        </w:numPr>
        <w:tabs>
          <w:tab w:leader="none" w:pos="360" w:val="left"/>
          <w:tab w:leader="none" w:pos="1080" w:val="left"/>
          <w:tab w:leader="none" w:pos="9639" w:val="left"/>
        </w:tabs>
        <w:spacing w:line="360" w:lineRule="auto"/>
        <w:ind w:hanging="360" w:left="36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Пути движения транспортных средств к местам разгрузки/погрузки и рекомендуемые безопасные пути передвижения детей по территории ГБДОУ. </w:t>
      </w:r>
    </w:p>
    <w:p>
      <w:pPr>
        <w:pStyle w:val="style0"/>
        <w:tabs>
          <w:tab w:leader="none" w:pos="9639" w:val="left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9639" w:val="left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tabs>
          <w:tab w:leader="none" w:pos="9639" w:val="left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tabs>
          <w:tab w:leader="none" w:pos="9639" w:val="left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tabs>
          <w:tab w:leader="none" w:pos="9639" w:val="left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tabs>
          <w:tab w:leader="none" w:pos="9639" w:val="left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tabs>
          <w:tab w:leader="none" w:pos="9639" w:val="left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tabs>
          <w:tab w:leader="none" w:pos="9639" w:val="left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tabs>
          <w:tab w:leader="none" w:pos="9639" w:val="left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rPr/>
      </w:pPr>
      <w:r>
        <w:rPr/>
      </w:r>
    </w:p>
    <w:p>
      <w:pPr>
        <w:pStyle w:val="style0"/>
        <w:spacing w:line="360" w:lineRule="auto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ind w:hanging="0" w:left="360" w:righ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Общие сведения </w:t>
      </w:r>
    </w:p>
    <w:p>
      <w:pPr>
        <w:pStyle w:val="style0"/>
        <w:jc w:val="both"/>
        <w:rPr>
          <w:b/>
          <w:i/>
          <w:sz w:val="28"/>
          <w:szCs w:val="28"/>
        </w:rPr>
      </w:pPr>
      <w:r>
        <w:rPr/>
        <w:t xml:space="preserve"> </w:t>
      </w:r>
      <w:r>
        <w:rPr>
          <w:b/>
          <w:i/>
          <w:sz w:val="28"/>
          <w:szCs w:val="28"/>
        </w:rPr>
        <w:t xml:space="preserve">Полное наименование: 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дошкольное образовательное учреждение Детский сад № 130 Адмиралтейского района Санкт-Петербурга.</w:t>
      </w:r>
    </w:p>
    <w:p>
      <w:pPr>
        <w:pStyle w:val="style0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Юридический адрес: 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190103, Санкт-Петербург, ул. 9-я Красноармейская, д. 4-6, литер А </w:t>
      </w:r>
    </w:p>
    <w:p>
      <w:pPr>
        <w:pStyle w:val="style0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Фактический адрес: 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190103, Санкт-Петербург, ул. 9-я Красноармейская, д. 4-6, литер А </w:t>
      </w:r>
    </w:p>
    <w:p>
      <w:pPr>
        <w:pStyle w:val="style0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Заведующий ГБДОУ: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Машинина Галина Ивановна                                     т./факс 251-29-77; 575-17-64</w:t>
      </w:r>
    </w:p>
    <w:p>
      <w:pPr>
        <w:pStyle w:val="style0"/>
        <w:tabs>
          <w:tab w:leader="none" w:pos="9639" w:val="left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Заместитель заведующего:</w:t>
      </w:r>
    </w:p>
    <w:p>
      <w:pPr>
        <w:pStyle w:val="style0"/>
        <w:tabs>
          <w:tab w:leader="none" w:pos="9639" w:val="left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0"/>
        <w:tabs>
          <w:tab w:leader="none" w:pos="9639" w:val="left"/>
        </w:tabs>
        <w:rPr>
          <w:sz w:val="28"/>
          <w:szCs w:val="28"/>
        </w:rPr>
      </w:pPr>
      <w:r>
        <w:rPr>
          <w:sz w:val="28"/>
          <w:szCs w:val="28"/>
        </w:rPr>
        <w:t xml:space="preserve">Дегтярёва Елена Анатольевна                                     т./факс 251-29-77; 575-17-64 </w:t>
      </w:r>
    </w:p>
    <w:p>
      <w:pPr>
        <w:pStyle w:val="style0"/>
        <w:tabs>
          <w:tab w:leader="none" w:pos="9639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9639" w:val="left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Специалист отдела образования, курирующий вопросы профилактики </w:t>
      </w:r>
    </w:p>
    <w:p>
      <w:pPr>
        <w:pStyle w:val="style0"/>
        <w:tabs>
          <w:tab w:leader="none" w:pos="9639" w:val="left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детского дорожно-транспортного: </w:t>
      </w:r>
    </w:p>
    <w:p>
      <w:pPr>
        <w:pStyle w:val="style0"/>
        <w:tabs>
          <w:tab w:leader="none" w:pos="9639" w:val="left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 отдела образования администрации Адмиралтейского района Санкт-Петербурга</w:t>
      </w:r>
    </w:p>
    <w:p>
      <w:pPr>
        <w:pStyle w:val="style0"/>
        <w:tabs>
          <w:tab w:leader="none" w:pos="9639" w:val="left"/>
        </w:tabs>
        <w:rPr>
          <w:sz w:val="28"/>
          <w:szCs w:val="28"/>
        </w:rPr>
      </w:pPr>
      <w:r>
        <w:rPr>
          <w:sz w:val="28"/>
          <w:szCs w:val="28"/>
        </w:rPr>
        <w:t>Москаленко Лидия Алексеевна                                    т./факс 576-19-12</w:t>
      </w:r>
    </w:p>
    <w:p>
      <w:pPr>
        <w:pStyle w:val="style0"/>
        <w:tabs>
          <w:tab w:leader="none" w:pos="9639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9639" w:val="left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Закрепленный за ГБДОУ работник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 xml:space="preserve">Госавтоинспекции:                        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отдела ГИБДД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Стреж Светлана Михайловна                                      т./факс 573-03-19   </w:t>
      </w:r>
    </w:p>
    <w:p>
      <w:pPr>
        <w:pStyle w:val="style0"/>
        <w:tabs>
          <w:tab w:leader="none" w:pos="9639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9639" w:val="left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Ответственный за организацию работы по профилактике детского дорожно-транспортного травматизма: </w:t>
      </w:r>
    </w:p>
    <w:p>
      <w:pPr>
        <w:pStyle w:val="style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9639" w:val="left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Количество воспитанников:                                                                              </w:t>
      </w:r>
      <w:r>
        <w:rPr>
          <w:sz w:val="28"/>
          <w:szCs w:val="28"/>
        </w:rPr>
        <w:t>94</w:t>
      </w:r>
      <w:r>
        <w:rPr>
          <w:b/>
          <w:i/>
          <w:sz w:val="28"/>
          <w:szCs w:val="28"/>
        </w:rPr>
        <w:t xml:space="preserve">                                                                       </w:t>
      </w:r>
    </w:p>
    <w:p>
      <w:pPr>
        <w:pStyle w:val="style0"/>
        <w:tabs>
          <w:tab w:leader="none" w:pos="9639" w:val="left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Наличие кабинета по БДД:                                                                              </w:t>
      </w:r>
      <w:r>
        <w:rPr>
          <w:sz w:val="28"/>
          <w:szCs w:val="28"/>
        </w:rPr>
        <w:t>нет</w:t>
      </w:r>
    </w:p>
    <w:p>
      <w:pPr>
        <w:pStyle w:val="style0"/>
        <w:tabs>
          <w:tab w:leader="none" w:pos="9639" w:val="left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Наличие уголков по БДД:</w:t>
      </w:r>
    </w:p>
    <w:p>
      <w:pPr>
        <w:pStyle w:val="style0"/>
        <w:tabs>
          <w:tab w:leader="none" w:pos="9639" w:val="left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-группа раннего возраста  </w:t>
      </w:r>
    </w:p>
    <w:p>
      <w:pPr>
        <w:pStyle w:val="style0"/>
        <w:tabs>
          <w:tab w:leader="none" w:pos="9639" w:val="left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-младшая группа </w:t>
      </w:r>
    </w:p>
    <w:p>
      <w:pPr>
        <w:pStyle w:val="style0"/>
        <w:tabs>
          <w:tab w:leader="none" w:pos="9639" w:val="left"/>
        </w:tabs>
        <w:jc w:val="right"/>
        <w:rPr>
          <w:sz w:val="28"/>
          <w:szCs w:val="28"/>
        </w:rPr>
      </w:pPr>
      <w:r>
        <w:rPr>
          <w:sz w:val="28"/>
          <w:szCs w:val="28"/>
        </w:rPr>
        <w:t>-средняя группа</w:t>
      </w:r>
    </w:p>
    <w:p>
      <w:pPr>
        <w:pStyle w:val="style0"/>
        <w:tabs>
          <w:tab w:leader="none" w:pos="9639" w:val="left"/>
        </w:tabs>
        <w:jc w:val="right"/>
        <w:rPr>
          <w:sz w:val="28"/>
          <w:szCs w:val="28"/>
        </w:rPr>
      </w:pPr>
      <w:r>
        <w:rPr>
          <w:sz w:val="28"/>
          <w:szCs w:val="28"/>
        </w:rPr>
        <w:t>-старшая группа</w:t>
      </w:r>
    </w:p>
    <w:p>
      <w:pPr>
        <w:pStyle w:val="style0"/>
        <w:tabs>
          <w:tab w:leader="none" w:pos="9639" w:val="left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Наличие автогородка (площадки) по БДД:                                                   </w:t>
      </w:r>
      <w:r>
        <w:rPr>
          <w:sz w:val="28"/>
          <w:szCs w:val="28"/>
        </w:rPr>
        <w:t>нет</w:t>
      </w:r>
    </w:p>
    <w:p>
      <w:pPr>
        <w:pStyle w:val="style0"/>
        <w:tabs>
          <w:tab w:leader="none" w:pos="9639" w:val="left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0"/>
        <w:tabs>
          <w:tab w:leader="none" w:pos="9639" w:val="left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Наличие автобуса:                                                                                            </w:t>
      </w:r>
      <w:r>
        <w:rPr>
          <w:sz w:val="28"/>
          <w:szCs w:val="28"/>
        </w:rPr>
        <w:t>нет</w:t>
      </w:r>
    </w:p>
    <w:p>
      <w:pPr>
        <w:pStyle w:val="style0"/>
        <w:tabs>
          <w:tab w:leader="none" w:pos="9639" w:val="left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0"/>
        <w:tabs>
          <w:tab w:leader="none" w:pos="9639" w:val="left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Время пребывания в ГБДОУ:                                                        </w:t>
      </w:r>
      <w:r>
        <w:rPr>
          <w:sz w:val="28"/>
          <w:szCs w:val="28"/>
        </w:rPr>
        <w:t>с 7.00 до 19.00</w:t>
      </w:r>
    </w:p>
    <w:p>
      <w:pPr>
        <w:pStyle w:val="style0"/>
        <w:tabs>
          <w:tab w:leader="none" w:pos="9639" w:val="left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0"/>
        <w:tabs>
          <w:tab w:leader="none" w:pos="9639" w:val="left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Телефоны оперативных служб:                                                                     </w:t>
      </w:r>
      <w:r>
        <w:rPr>
          <w:sz w:val="28"/>
          <w:szCs w:val="28"/>
        </w:rPr>
        <w:t>112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drawing>
          <wp:inline distB="0" distL="0" distR="0" distT="0">
            <wp:extent cx="6299835" cy="489839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89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drawing>
          <wp:inline distB="0" distL="0" distR="0" distT="0">
            <wp:extent cx="6299835" cy="4921250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2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drawing>
          <wp:inline distB="0" distL="0" distR="0" distT="0">
            <wp:extent cx="6299835" cy="4731385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567" w:footer="0" w:gutter="0" w:header="0" w:left="1418" w:right="567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upperRoman"/>
      <w:lvlText w:val="%1"/>
      <w:lvlJc w:val="left"/>
      <w:pPr>
        <w:ind w:hanging="720" w:left="1080"/>
      </w:pPr>
    </w:lvl>
    <w:lvl w:ilvl="1">
      <w:start w:val="1"/>
      <w:numFmt w:val="decimal"/>
      <w:lvlText w:val="%2"/>
      <w:lvlJc w:val="left"/>
      <w:pPr>
        <w:ind w:hanging="360" w:left="1440"/>
      </w:pPr>
    </w:lvl>
    <w:lvl w:ilvl="2">
      <w:start w:val="1"/>
      <w:numFmt w:val="lowerRoman"/>
      <w:lvlText w:val="%3"/>
      <w:lvlJc w:val="right"/>
      <w:pPr>
        <w:ind w:hanging="18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lowerLetter"/>
      <w:lvlText w:val="%5"/>
      <w:lvlJc w:val="left"/>
      <w:pPr>
        <w:ind w:hanging="360" w:left="3600"/>
      </w:pPr>
    </w:lvl>
    <w:lvl w:ilvl="5">
      <w:start w:val="1"/>
      <w:numFmt w:val="lowerRoman"/>
      <w:lvlText w:val="%6"/>
      <w:lvlJc w:val="right"/>
      <w:pPr>
        <w:ind w:hanging="18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lowerLetter"/>
      <w:lvlText w:val="%8"/>
      <w:lvlJc w:val="left"/>
      <w:pPr>
        <w:ind w:hanging="360" w:left="5760"/>
      </w:pPr>
    </w:lvl>
    <w:lvl w:ilvl="8">
      <w:start w:val="1"/>
      <w:numFmt w:val="lowerRoman"/>
      <w:lvlText w:val="%9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eastAsia="Times New Roman" w:hAnsi="Tahoma"/>
      <w:sz w:val="16"/>
      <w:szCs w:val="16"/>
      <w:lang w:eastAsia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  <w:style w:styleId="style22" w:type="paragraph">
    <w:name w:val="Balloon Text"/>
    <w:basedOn w:val="style0"/>
    <w:next w:val="style22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wmf"/><Relationship Id="rId3" Type="http://schemas.openxmlformats.org/officeDocument/2006/relationships/image" Target="media/image5.wmf"/><Relationship Id="rId4" Type="http://schemas.openxmlformats.org/officeDocument/2006/relationships/image" Target="media/image6.wmf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LibreOffice/4.1.3.2$Linux_x86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2014-05-29T09:01:00Z</dcterms:created>
  <dc:creator>Галина</dc:creator>
  <cp:lastModifiedBy>Галина</cp:lastModifiedBy>
  <cp:lastPrinted>2016-11-07T17:18:37Z</cp:lastPrinted>
  <dcterms:modified xsi:type="dcterms:W3CDTF">2016-11-07T11:22:00Z</dcterms:modified>
  <cp:revision>13</cp:revision>
</cp:coreProperties>
</file>