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89" w:rsidRDefault="00847350" w:rsidP="005E66E9">
      <w:pPr>
        <w:spacing w:after="0" w:line="445" w:lineRule="auto"/>
        <w:ind w:left="2133" w:right="2065" w:firstLine="0"/>
        <w:jc w:val="center"/>
      </w:pPr>
      <w:r>
        <w:rPr>
          <w:b/>
        </w:rPr>
        <w:t>Аннотация к рабочей программе</w:t>
      </w:r>
      <w:r>
        <w:t xml:space="preserve"> </w:t>
      </w:r>
      <w:r w:rsidR="005E66E9">
        <w:rPr>
          <w:b/>
        </w:rPr>
        <w:t>группы раннего возраста</w:t>
      </w:r>
    </w:p>
    <w:p w:rsidR="002E4989" w:rsidRDefault="00847350">
      <w:pPr>
        <w:spacing w:after="263"/>
        <w:ind w:left="-5"/>
      </w:pPr>
      <w:r>
        <w:t>Рабочая программа по развитию детей группы</w:t>
      </w:r>
      <w:r w:rsidR="00D675A0">
        <w:t xml:space="preserve"> раннего возраста</w:t>
      </w:r>
      <w:r>
        <w:t xml:space="preserve"> разработана в соответствии с образовательной программой </w:t>
      </w:r>
      <w:r w:rsidR="00D675A0">
        <w:t xml:space="preserve">ГБДОУ Детского </w:t>
      </w:r>
      <w:r>
        <w:t>сада</w:t>
      </w:r>
      <w:r w:rsidR="00D675A0">
        <w:t xml:space="preserve"> №130 Адмиралтейского района СПб</w:t>
      </w:r>
      <w:r>
        <w:t xml:space="preserve">. </w:t>
      </w:r>
    </w:p>
    <w:p w:rsidR="002E4989" w:rsidRDefault="00847350">
      <w:pPr>
        <w:spacing w:after="274"/>
        <w:ind w:left="-5"/>
      </w:pPr>
      <w:r>
        <w:t xml:space="preserve">Программа строится на принципе личностно-ориентированного взаимодействия взрослого с детьми </w:t>
      </w:r>
      <w:r w:rsidR="009107D4">
        <w:t xml:space="preserve">группы раннего возраста </w:t>
      </w:r>
      <w:r>
        <w:t>и обеспечивает физическое, социально-личностное, позна</w:t>
      </w:r>
      <w:r w:rsidR="005E66E9">
        <w:t>вательно-речевое и художественно-</w:t>
      </w:r>
      <w:r>
        <w:t xml:space="preserve">эстетическое развитие детей в возрасте от 1,6 лет до 3 лет с учетом их возрастных и индивидуальных особенностей. </w:t>
      </w:r>
    </w:p>
    <w:p w:rsidR="002E4989" w:rsidRDefault="00847350">
      <w:pPr>
        <w:spacing w:after="193" w:line="259" w:lineRule="auto"/>
        <w:ind w:left="-5"/>
        <w:jc w:val="left"/>
      </w:pPr>
      <w:r>
        <w:rPr>
          <w:b/>
        </w:rPr>
        <w:t>Принципы и подходы к формированию Программы:</w:t>
      </w:r>
      <w:r>
        <w:t xml:space="preserve"> </w:t>
      </w:r>
    </w:p>
    <w:p w:rsidR="002E4989" w:rsidRDefault="00847350">
      <w:pPr>
        <w:spacing w:after="275"/>
        <w:ind w:left="-5"/>
      </w:pPr>
      <w: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2E4989" w:rsidRDefault="00847350">
      <w:pPr>
        <w:spacing w:after="246" w:line="259" w:lineRule="auto"/>
        <w:ind w:left="-5"/>
        <w:jc w:val="left"/>
      </w:pPr>
      <w:r>
        <w:rPr>
          <w:b/>
        </w:rPr>
        <w:t>Основные принципы построения и реализации Программы:</w:t>
      </w:r>
      <w:r>
        <w:t xml:space="preserve"> </w:t>
      </w:r>
    </w:p>
    <w:p w:rsidR="002E4989" w:rsidRDefault="00847350">
      <w:pPr>
        <w:ind w:left="-5"/>
      </w:pPr>
      <w:r>
        <w:t xml:space="preserve">· научной обоснованности и практической применимости; </w:t>
      </w:r>
    </w:p>
    <w:p w:rsidR="002E4989" w:rsidRDefault="00847350">
      <w:pPr>
        <w:ind w:left="-5"/>
      </w:pPr>
      <w:r>
        <w:t xml:space="preserve"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2E4989" w:rsidRDefault="00847350" w:rsidP="009107D4">
      <w:pPr>
        <w:spacing w:after="40"/>
        <w:ind w:left="-5"/>
      </w:pPr>
      <w:r>
        <w:t xml:space="preserve">· интеграции образовательных областей в соответствии с возрастными возможностями и особенностями воспитанников, спецификой и </w:t>
      </w:r>
      <w:bookmarkStart w:id="0" w:name="_GoBack"/>
      <w:bookmarkEnd w:id="0"/>
      <w:r>
        <w:t xml:space="preserve">возможностями образовательных областей; </w:t>
      </w:r>
    </w:p>
    <w:p w:rsidR="002E4989" w:rsidRDefault="00847350">
      <w:pPr>
        <w:ind w:left="-5"/>
      </w:pPr>
      <w:r>
        <w:t xml:space="preserve">· комплексно-тематического построения образовательного процесса; </w:t>
      </w:r>
    </w:p>
    <w:p w:rsidR="002E4989" w:rsidRDefault="00847350">
      <w:pPr>
        <w:spacing w:after="267"/>
        <w:ind w:left="-5"/>
      </w:pPr>
      <w:r>
        <w:t xml:space="preserve">решение программных образовательных задач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 </w:t>
      </w:r>
    </w:p>
    <w:p w:rsidR="002E4989" w:rsidRDefault="00847350">
      <w:pPr>
        <w:ind w:left="-5"/>
      </w:pPr>
      <w:r>
        <w:rPr>
          <w:b/>
        </w:rPr>
        <w:t>Цели Программы</w:t>
      </w:r>
      <w: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sectPr w:rsidR="002E4989" w:rsidSect="00847350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89"/>
    <w:rsid w:val="002E4989"/>
    <w:rsid w:val="005E66E9"/>
    <w:rsid w:val="00847350"/>
    <w:rsid w:val="009107D4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839F"/>
  <w15:docId w15:val="{4599BB00-B6A2-481C-807A-596CEE5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1" w:line="248" w:lineRule="auto"/>
      <w:ind w:left="10" w:hanging="10"/>
      <w:jc w:val="both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Галина Машинина</cp:lastModifiedBy>
  <cp:revision>5</cp:revision>
  <dcterms:created xsi:type="dcterms:W3CDTF">2020-11-22T14:21:00Z</dcterms:created>
  <dcterms:modified xsi:type="dcterms:W3CDTF">2020-11-22T14:25:00Z</dcterms:modified>
</cp:coreProperties>
</file>